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972" w:rsidRDefault="00152972" w:rsidP="00152972">
      <w:pPr>
        <w:jc w:val="center"/>
        <w:rPr>
          <w:color w:val="FF0000"/>
        </w:rPr>
      </w:pPr>
      <w:bookmarkStart w:id="0" w:name="_GoBack"/>
      <w:bookmarkEnd w:id="0"/>
      <w:r w:rsidRPr="00152972">
        <w:rPr>
          <w:color w:val="FF0000"/>
        </w:rPr>
        <w:t>FUTURE IS SAYING HELP(F-I-S-H)</w:t>
      </w:r>
    </w:p>
    <w:p w:rsidR="003C233A" w:rsidRPr="00152972" w:rsidRDefault="003C233A" w:rsidP="00152972">
      <w:pPr>
        <w:jc w:val="center"/>
        <w:rPr>
          <w:color w:val="FF0000"/>
        </w:rPr>
      </w:pPr>
      <w:r>
        <w:rPr>
          <w:noProof/>
          <w:color w:val="FF0000"/>
          <w:lang w:eastAsia="tr-TR"/>
        </w:rPr>
        <w:drawing>
          <wp:inline distT="0" distB="0" distL="0" distR="0">
            <wp:extent cx="2066925" cy="2066925"/>
            <wp:effectExtent l="0" t="0" r="9525"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ısh logo.jpeg"/>
                    <pic:cNvPicPr/>
                  </pic:nvPicPr>
                  <pic:blipFill>
                    <a:blip r:embed="rId4">
                      <a:extLst>
                        <a:ext uri="{28A0092B-C50C-407E-A947-70E740481C1C}">
                          <a14:useLocalDpi xmlns:a14="http://schemas.microsoft.com/office/drawing/2010/main" val="0"/>
                        </a:ext>
                      </a:extLst>
                    </a:blip>
                    <a:stretch>
                      <a:fillRect/>
                    </a:stretch>
                  </pic:blipFill>
                  <pic:spPr>
                    <a:xfrm>
                      <a:off x="0" y="0"/>
                      <a:ext cx="2066925" cy="2066925"/>
                    </a:xfrm>
                    <a:prstGeom prst="rect">
                      <a:avLst/>
                    </a:prstGeom>
                  </pic:spPr>
                </pic:pic>
              </a:graphicData>
            </a:graphic>
          </wp:inline>
        </w:drawing>
      </w:r>
    </w:p>
    <w:p w:rsidR="003C233A" w:rsidRDefault="003C233A" w:rsidP="00152972">
      <w:pPr>
        <w:rPr>
          <w:color w:val="FF0000"/>
        </w:rPr>
      </w:pPr>
    </w:p>
    <w:p w:rsidR="003C233A" w:rsidRDefault="003C233A" w:rsidP="00152972">
      <w:pPr>
        <w:rPr>
          <w:color w:val="FF0000"/>
        </w:rPr>
      </w:pPr>
    </w:p>
    <w:p w:rsidR="00152972" w:rsidRPr="00152972" w:rsidRDefault="00152972" w:rsidP="00152972">
      <w:pPr>
        <w:rPr>
          <w:color w:val="FF0000"/>
        </w:rPr>
      </w:pPr>
      <w:r w:rsidRPr="00152972">
        <w:rPr>
          <w:color w:val="FF0000"/>
        </w:rPr>
        <w:t>Proje hakkında</w:t>
      </w:r>
    </w:p>
    <w:p w:rsidR="00152972" w:rsidRDefault="00152972" w:rsidP="00152972"/>
    <w:p w:rsidR="00152972" w:rsidRDefault="00152972" w:rsidP="00152972">
      <w:r>
        <w:t>Projemiz seçkin ve önemli bir konuyla ilgili; çevre ve geleceğimiz</w:t>
      </w:r>
      <w:proofErr w:type="gramStart"/>
      <w:r>
        <w:t>..</w:t>
      </w:r>
      <w:proofErr w:type="gramEnd"/>
      <w:r>
        <w:t xml:space="preserve"> Çevre sorununa dikkat çekmek, iklim değişikliği ile mücadele etmek ve onlara fikir/çözüm bulmaya çalışmak istiyoruz. Amacımız aynı kültürlerarası konuda işbirliği yapmak, daha iyi bir gelecek için ortaklarla işbirliği yapmak, dersleri daha verimli hale getirmek ve yabancı dili sınıf dışında kullanmaktır. Öğrenciler kendi öğrenmelerinde aktif rol oynayacak, dünyanın yardım çağrılarına kulak verecek ve güzel, sürdürülebilir bir çevre için çözümler üreteceklerdir. Ayrıca öğrencilerin 21. yüzyıl becerileri olan işbirliği, işbirliği, iletişim, yaratıcılık ve üretkenlik becerilerini geliştirmeyi hedefliyoruz.</w:t>
      </w:r>
    </w:p>
    <w:p w:rsidR="00152972" w:rsidRDefault="00152972" w:rsidP="00152972"/>
    <w:p w:rsidR="00152972" w:rsidRPr="00152972" w:rsidRDefault="00152972" w:rsidP="00152972">
      <w:pPr>
        <w:rPr>
          <w:color w:val="FF0000"/>
        </w:rPr>
      </w:pPr>
      <w:r w:rsidRPr="00152972">
        <w:rPr>
          <w:color w:val="FF0000"/>
        </w:rPr>
        <w:t>Amaçlarımız:</w:t>
      </w:r>
    </w:p>
    <w:p w:rsidR="00152972" w:rsidRDefault="00152972" w:rsidP="00152972"/>
    <w:p w:rsidR="00152972" w:rsidRDefault="00152972" w:rsidP="00152972">
      <w:r>
        <w:t>Değişen çevre ve iklim konusunda farkındalık yaratmak.</w:t>
      </w:r>
    </w:p>
    <w:p w:rsidR="00152972" w:rsidRDefault="00152972" w:rsidP="00152972">
      <w:proofErr w:type="gramStart"/>
      <w:r>
        <w:t>Öğrencilerin daha yeşil bir dünyanın önemini anlamalarını sağlamak.</w:t>
      </w:r>
      <w:proofErr w:type="gramEnd"/>
    </w:p>
    <w:p w:rsidR="00152972" w:rsidRDefault="00152972" w:rsidP="00152972">
      <w:r>
        <w:t>Sürdürülebilir çevre ile ilgili faaliyetler yürütmek</w:t>
      </w:r>
    </w:p>
    <w:p w:rsidR="00152972" w:rsidRDefault="00152972" w:rsidP="00152972">
      <w:r>
        <w:t>İklim değişikliğinin nedenlerini anlamak</w:t>
      </w:r>
    </w:p>
    <w:p w:rsidR="00152972" w:rsidRDefault="00152972" w:rsidP="00152972">
      <w:r>
        <w:t>Ortak bir konuda işbirliği; geleceğimiz</w:t>
      </w:r>
    </w:p>
    <w:p w:rsidR="00152972" w:rsidRDefault="00152972" w:rsidP="00152972">
      <w:r>
        <w:t xml:space="preserve"> </w:t>
      </w:r>
    </w:p>
    <w:p w:rsidR="00152972" w:rsidRDefault="00152972" w:rsidP="00152972"/>
    <w:p w:rsidR="003C233A" w:rsidRDefault="003C233A" w:rsidP="00152972"/>
    <w:p w:rsidR="003C233A" w:rsidRDefault="003C233A" w:rsidP="00152972"/>
    <w:p w:rsidR="003C233A" w:rsidRDefault="003C233A" w:rsidP="00152972"/>
    <w:p w:rsidR="00152972" w:rsidRPr="00152972" w:rsidRDefault="00152972" w:rsidP="00152972">
      <w:pPr>
        <w:rPr>
          <w:color w:val="FF0000"/>
        </w:rPr>
      </w:pPr>
      <w:r w:rsidRPr="00152972">
        <w:rPr>
          <w:color w:val="FF0000"/>
        </w:rPr>
        <w:t>Beklenen sonuçlar:</w:t>
      </w:r>
    </w:p>
    <w:p w:rsidR="00152972" w:rsidRPr="00152972" w:rsidRDefault="00152972" w:rsidP="00152972">
      <w:pPr>
        <w:rPr>
          <w:color w:val="FF0000"/>
        </w:rPr>
      </w:pPr>
    </w:p>
    <w:p w:rsidR="00152972" w:rsidRDefault="00152972" w:rsidP="00152972">
      <w:r>
        <w:t>Öğrenciler;</w:t>
      </w:r>
    </w:p>
    <w:p w:rsidR="00152972" w:rsidRDefault="00152972" w:rsidP="00152972"/>
    <w:p w:rsidR="00152972" w:rsidRDefault="00152972" w:rsidP="00152972">
      <w:r>
        <w:t>İklim değişikliğinin nedenlerini öğrenecek</w:t>
      </w:r>
    </w:p>
    <w:p w:rsidR="00152972" w:rsidRDefault="00152972" w:rsidP="00152972">
      <w:r>
        <w:t>Yeşil çevrenin önemini kavrayacak</w:t>
      </w:r>
    </w:p>
    <w:p w:rsidR="00152972" w:rsidRDefault="00152972" w:rsidP="00152972">
      <w:r>
        <w:t>Ortak bir konu üzerinde işbirliği yapacak</w:t>
      </w:r>
    </w:p>
    <w:p w:rsidR="00152972" w:rsidRDefault="00152972" w:rsidP="00152972">
      <w:r>
        <w:t>Yabancı dil kullanacak</w:t>
      </w:r>
    </w:p>
    <w:p w:rsidR="00152972" w:rsidRDefault="00152972" w:rsidP="00152972">
      <w:r>
        <w:t xml:space="preserve">Web </w:t>
      </w:r>
      <w:proofErr w:type="gramStart"/>
      <w:r>
        <w:t>2.0</w:t>
      </w:r>
      <w:proofErr w:type="gramEnd"/>
      <w:r>
        <w:t xml:space="preserve"> araçlarını kullanacak</w:t>
      </w:r>
    </w:p>
    <w:p w:rsidR="00617EF0" w:rsidRDefault="00152972" w:rsidP="00152972">
      <w:r>
        <w:t>21. yüzyıl becerilerini kazanacak.</w:t>
      </w:r>
    </w:p>
    <w:p w:rsidR="00152972" w:rsidRPr="00152972" w:rsidRDefault="00152972" w:rsidP="00152972">
      <w:pPr>
        <w:rPr>
          <w:color w:val="FF0000"/>
        </w:rPr>
      </w:pPr>
      <w:r w:rsidRPr="00152972">
        <w:rPr>
          <w:color w:val="FF0000"/>
        </w:rPr>
        <w:t>Proje Ekibimiz:</w:t>
      </w:r>
    </w:p>
    <w:p w:rsidR="00152972" w:rsidRDefault="00152972" w:rsidP="00152972">
      <w:r>
        <w:rPr>
          <w:noProof/>
          <w:lang w:eastAsia="tr-TR"/>
        </w:rPr>
        <w:drawing>
          <wp:inline distT="0" distB="0" distL="0" distR="0">
            <wp:extent cx="5760720" cy="282638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xton-class-photo-k-resel-isinma (1).png"/>
                    <pic:cNvPicPr/>
                  </pic:nvPicPr>
                  <pic:blipFill>
                    <a:blip r:embed="rId5">
                      <a:extLst>
                        <a:ext uri="{28A0092B-C50C-407E-A947-70E740481C1C}">
                          <a14:useLocalDpi xmlns:a14="http://schemas.microsoft.com/office/drawing/2010/main" val="0"/>
                        </a:ext>
                      </a:extLst>
                    </a:blip>
                    <a:stretch>
                      <a:fillRect/>
                    </a:stretch>
                  </pic:blipFill>
                  <pic:spPr>
                    <a:xfrm>
                      <a:off x="0" y="0"/>
                      <a:ext cx="5760720" cy="2826385"/>
                    </a:xfrm>
                    <a:prstGeom prst="rect">
                      <a:avLst/>
                    </a:prstGeom>
                  </pic:spPr>
                </pic:pic>
              </a:graphicData>
            </a:graphic>
          </wp:inline>
        </w:drawing>
      </w:r>
    </w:p>
    <w:p w:rsidR="003C233A" w:rsidRDefault="003C233A" w:rsidP="00152972">
      <w:pPr>
        <w:rPr>
          <w:color w:val="FF0000"/>
        </w:rPr>
      </w:pPr>
    </w:p>
    <w:p w:rsidR="003C233A" w:rsidRDefault="003C233A" w:rsidP="00152972">
      <w:pPr>
        <w:rPr>
          <w:color w:val="FF0000"/>
        </w:rPr>
      </w:pPr>
    </w:p>
    <w:p w:rsidR="00152972" w:rsidRPr="00152972" w:rsidRDefault="00152972" w:rsidP="00152972">
      <w:pPr>
        <w:rPr>
          <w:color w:val="FF0000"/>
        </w:rPr>
      </w:pPr>
      <w:r w:rsidRPr="00152972">
        <w:rPr>
          <w:color w:val="FF0000"/>
        </w:rPr>
        <w:t>Proje Final Ürünümüz:</w:t>
      </w:r>
    </w:p>
    <w:p w:rsidR="00152972" w:rsidRDefault="00152972" w:rsidP="00152972">
      <w:r>
        <w:t>Küresel ısınma hakkında bir kısa film</w:t>
      </w:r>
    </w:p>
    <w:p w:rsidR="00152972" w:rsidRDefault="00152972" w:rsidP="00152972">
      <w:r>
        <w:rPr>
          <w:rFonts w:ascii="Arial" w:hAnsi="Arial" w:cs="Arial"/>
          <w:color w:val="3E454C"/>
          <w:shd w:val="clear" w:color="auto" w:fill="F1EDF5"/>
        </w:rPr>
        <w:t> </w:t>
      </w:r>
      <w:hyperlink r:id="rId6" w:history="1">
        <w:r>
          <w:rPr>
            <w:rStyle w:val="Kpr"/>
            <w:rFonts w:ascii="Arial" w:hAnsi="Arial" w:cs="Arial"/>
            <w:color w:val="007BFF"/>
            <w:bdr w:val="none" w:sz="0" w:space="0" w:color="auto" w:frame="1"/>
            <w:shd w:val="clear" w:color="auto" w:fill="F1EDF5"/>
          </w:rPr>
          <w:t>https://www.youtube.com/watch?v=G_sTGJzugQ8&amp;t=3s</w:t>
        </w:r>
      </w:hyperlink>
    </w:p>
    <w:p w:rsidR="003C233A" w:rsidRDefault="003C233A" w:rsidP="00152972"/>
    <w:p w:rsidR="003C233A" w:rsidRDefault="003C233A" w:rsidP="00152972"/>
    <w:p w:rsidR="003C233A" w:rsidRDefault="003C233A" w:rsidP="00152972"/>
    <w:p w:rsidR="003C233A" w:rsidRDefault="003C233A" w:rsidP="00152972"/>
    <w:p w:rsidR="00152972" w:rsidRPr="00152972" w:rsidRDefault="00152972" w:rsidP="00152972">
      <w:pPr>
        <w:rPr>
          <w:color w:val="FF0000"/>
        </w:rPr>
      </w:pPr>
      <w:r w:rsidRPr="00152972">
        <w:rPr>
          <w:color w:val="FF0000"/>
        </w:rPr>
        <w:t xml:space="preserve">Küresel ısınma üzerine </w:t>
      </w:r>
      <w:proofErr w:type="spellStart"/>
      <w:r w:rsidRPr="00152972">
        <w:rPr>
          <w:color w:val="FF0000"/>
        </w:rPr>
        <w:t>webinar</w:t>
      </w:r>
      <w:proofErr w:type="spellEnd"/>
      <w:r w:rsidRPr="00152972">
        <w:rPr>
          <w:color w:val="FF0000"/>
        </w:rPr>
        <w:t>:</w:t>
      </w:r>
    </w:p>
    <w:p w:rsidR="00152972" w:rsidRDefault="00152972" w:rsidP="00152972"/>
    <w:p w:rsidR="00152972" w:rsidRDefault="00152972" w:rsidP="00152972">
      <w:r>
        <w:rPr>
          <w:noProof/>
          <w:lang w:eastAsia="tr-TR"/>
        </w:rPr>
        <w:drawing>
          <wp:inline distT="0" distB="0" distL="0" distR="0">
            <wp:extent cx="3706416" cy="2619375"/>
            <wp:effectExtent l="0" t="0" r="8890" b="0"/>
            <wp:docPr id="2" name="Resim 2" descr="https://twinspace.etwinning.net/files/collabspace/4/74/874/210874/images/bd7d79ce2_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winspace.etwinning.net/files/collabspace/4/74/874/210874/images/bd7d79ce2_op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08397" cy="2620775"/>
                    </a:xfrm>
                    <a:prstGeom prst="rect">
                      <a:avLst/>
                    </a:prstGeom>
                    <a:noFill/>
                    <a:ln>
                      <a:noFill/>
                    </a:ln>
                  </pic:spPr>
                </pic:pic>
              </a:graphicData>
            </a:graphic>
          </wp:inline>
        </w:drawing>
      </w:r>
    </w:p>
    <w:p w:rsidR="00152972" w:rsidRPr="00152972" w:rsidRDefault="00152972" w:rsidP="00152972">
      <w:pPr>
        <w:rPr>
          <w:color w:val="FF0000"/>
        </w:rPr>
      </w:pPr>
      <w:r w:rsidRPr="00152972">
        <w:rPr>
          <w:color w:val="FF0000"/>
        </w:rPr>
        <w:t xml:space="preserve">Yenilenebilir enerji kaynakları üzerine bir </w:t>
      </w:r>
      <w:proofErr w:type="spellStart"/>
      <w:r w:rsidRPr="00152972">
        <w:rPr>
          <w:color w:val="FF0000"/>
        </w:rPr>
        <w:t>webinar</w:t>
      </w:r>
      <w:proofErr w:type="spellEnd"/>
      <w:r w:rsidRPr="00152972">
        <w:rPr>
          <w:color w:val="FF0000"/>
        </w:rPr>
        <w:t>:</w:t>
      </w:r>
    </w:p>
    <w:p w:rsidR="00152972" w:rsidRDefault="00152972" w:rsidP="00152972">
      <w:r>
        <w:rPr>
          <w:noProof/>
          <w:lang w:eastAsia="tr-TR"/>
        </w:rPr>
        <w:drawing>
          <wp:inline distT="0" distB="0" distL="0" distR="0" wp14:anchorId="4AC0AB58" wp14:editId="7351BF91">
            <wp:extent cx="3714750" cy="2971800"/>
            <wp:effectExtent l="0" t="0" r="0" b="0"/>
            <wp:docPr id="3" name="Resim 3" descr="https://twinspace.etwinning.net/files/collabspace/4/74/874/210874/images/b592e17f6_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winspace.etwinning.net/files/collabspace/4/74/874/210874/images/b592e17f6_op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6786" cy="2973429"/>
                    </a:xfrm>
                    <a:prstGeom prst="rect">
                      <a:avLst/>
                    </a:prstGeom>
                    <a:noFill/>
                    <a:ln>
                      <a:noFill/>
                    </a:ln>
                  </pic:spPr>
                </pic:pic>
              </a:graphicData>
            </a:graphic>
          </wp:inline>
        </w:drawing>
      </w:r>
    </w:p>
    <w:p w:rsidR="003C233A" w:rsidRDefault="003C233A" w:rsidP="00152972"/>
    <w:p w:rsidR="003C233A" w:rsidRDefault="003C233A" w:rsidP="00152972"/>
    <w:p w:rsidR="003C233A" w:rsidRDefault="003C233A" w:rsidP="00152972"/>
    <w:p w:rsidR="003C233A" w:rsidRDefault="003C233A" w:rsidP="00152972"/>
    <w:p w:rsidR="00152972" w:rsidRPr="00152972" w:rsidRDefault="00152972" w:rsidP="00152972">
      <w:pPr>
        <w:rPr>
          <w:color w:val="FF0000"/>
        </w:rPr>
      </w:pPr>
      <w:r w:rsidRPr="00152972">
        <w:rPr>
          <w:color w:val="FF0000"/>
        </w:rPr>
        <w:t xml:space="preserve">Ekolojik ayak izi, iklim değişikliği ve sürdürülebilirlikle ilgili bir </w:t>
      </w:r>
      <w:proofErr w:type="spellStart"/>
      <w:r w:rsidRPr="00152972">
        <w:rPr>
          <w:color w:val="FF0000"/>
        </w:rPr>
        <w:t>webinar</w:t>
      </w:r>
      <w:proofErr w:type="spellEnd"/>
      <w:r w:rsidRPr="00152972">
        <w:rPr>
          <w:color w:val="FF0000"/>
        </w:rPr>
        <w:t>:</w:t>
      </w:r>
    </w:p>
    <w:p w:rsidR="00152972" w:rsidRDefault="00152972" w:rsidP="00152972">
      <w:r>
        <w:rPr>
          <w:noProof/>
          <w:lang w:eastAsia="tr-TR"/>
        </w:rPr>
        <w:drawing>
          <wp:inline distT="0" distB="0" distL="0" distR="0">
            <wp:extent cx="4245531" cy="3000375"/>
            <wp:effectExtent l="0" t="0" r="3175" b="0"/>
            <wp:docPr id="4" name="Resim 4" descr="https://twinspace.etwinning.net/files/collabspace/4/74/874/210874/images/b975c4579_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winspace.etwinning.net/files/collabspace/4/74/874/210874/images/b975c4579_op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5531" cy="3000375"/>
                    </a:xfrm>
                    <a:prstGeom prst="rect">
                      <a:avLst/>
                    </a:prstGeom>
                    <a:noFill/>
                    <a:ln>
                      <a:noFill/>
                    </a:ln>
                  </pic:spPr>
                </pic:pic>
              </a:graphicData>
            </a:graphic>
          </wp:inline>
        </w:drawing>
      </w:r>
    </w:p>
    <w:sectPr w:rsidR="001529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972"/>
    <w:rsid w:val="00152972"/>
    <w:rsid w:val="003C233A"/>
    <w:rsid w:val="004B1AB5"/>
    <w:rsid w:val="00617E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6D5DF2-D552-48B3-ACDC-084635AC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5297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2972"/>
    <w:rPr>
      <w:rFonts w:ascii="Tahoma" w:hAnsi="Tahoma" w:cs="Tahoma"/>
      <w:sz w:val="16"/>
      <w:szCs w:val="16"/>
    </w:rPr>
  </w:style>
  <w:style w:type="character" w:styleId="Kpr">
    <w:name w:val="Hyperlink"/>
    <w:basedOn w:val="VarsaylanParagrafYazTipi"/>
    <w:uiPriority w:val="99"/>
    <w:semiHidden/>
    <w:unhideWhenUsed/>
    <w:rsid w:val="001529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G_sTGJzugQ8&amp;t=3s"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242</Words>
  <Characters>1382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sml6</cp:lastModifiedBy>
  <cp:revision>2</cp:revision>
  <dcterms:created xsi:type="dcterms:W3CDTF">2022-07-07T07:48:00Z</dcterms:created>
  <dcterms:modified xsi:type="dcterms:W3CDTF">2022-07-07T07:48:00Z</dcterms:modified>
</cp:coreProperties>
</file>